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5A7" w:rsidRDefault="009B05A7" w:rsidP="009B05A7">
      <w:r>
        <w:rPr>
          <w:rFonts w:ascii="宋体" w:hAnsi="宋体" w:hint="eastAsia"/>
          <w:b/>
          <w:bCs/>
          <w:noProof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-590550</wp:posOffset>
            </wp:positionV>
            <wp:extent cx="1038225" cy="466725"/>
            <wp:effectExtent l="19050" t="0" r="9525" b="0"/>
            <wp:wrapNone/>
            <wp:docPr id="69" name="图片 69" descr="C:\Users\adminsys\AppData\Local\Temp\ksohtml24344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dminsys\AppData\Local\Temp\ksohtml24344\wps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kern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-647700</wp:posOffset>
            </wp:positionV>
            <wp:extent cx="933450" cy="447675"/>
            <wp:effectExtent l="19050" t="0" r="0" b="0"/>
            <wp:wrapNone/>
            <wp:docPr id="68" name="图片 68" descr="C:\Users\adminsys\AppData\Local\Temp\ksohtml24344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dminsys\AppData\Local\Temp\ksohtml24344\wps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kern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-819150</wp:posOffset>
            </wp:positionV>
            <wp:extent cx="1171575" cy="752475"/>
            <wp:effectExtent l="19050" t="0" r="9525" b="0"/>
            <wp:wrapNone/>
            <wp:docPr id="67" name="图片 67" descr="C:\Users\adminsys\AppData\Local\Temp\ksohtml24344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sys\AppData\Local\Temp\ksohtml24344\wps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kern w:val="24"/>
        </w:rPr>
        <w:t>告知书二十五：</w:t>
      </w:r>
      <w:r w:rsidRPr="009B05A7">
        <w:rPr>
          <w:rFonts w:ascii="宋体" w:hAnsi="宋体" w:hint="eastAsia"/>
          <w:b/>
          <w:bCs/>
          <w:kern w:val="24"/>
        </w:rPr>
        <w:t>直接交易用户过户</w:t>
      </w:r>
    </w:p>
    <w:p w:rsidR="00335051" w:rsidRDefault="00335051" w:rsidP="009B05A7">
      <w:pPr>
        <w:rPr>
          <w:rFonts w:ascii="楷体_GB2312" w:eastAsia="楷体_GB2312"/>
          <w:b/>
          <w:kern w:val="24"/>
          <w:sz w:val="44"/>
        </w:rPr>
      </w:pPr>
    </w:p>
    <w:p w:rsidR="00335051" w:rsidRPr="00A43FF2" w:rsidRDefault="00C76E6E">
      <w:pPr>
        <w:jc w:val="center"/>
        <w:rPr>
          <w:rFonts w:ascii="楷体_GB2312" w:eastAsia="楷体_GB2312"/>
          <w:b/>
          <w:kern w:val="24"/>
          <w:sz w:val="28"/>
          <w:szCs w:val="28"/>
        </w:rPr>
      </w:pPr>
      <w:r w:rsidRPr="00A43FF2">
        <w:rPr>
          <w:rFonts w:ascii="楷体_GB2312" w:eastAsia="楷体_GB2312" w:hint="eastAsia"/>
          <w:b/>
          <w:kern w:val="24"/>
          <w:sz w:val="28"/>
          <w:szCs w:val="28"/>
        </w:rPr>
        <w:t>用电业务办理告知书</w:t>
      </w:r>
    </w:p>
    <w:p w:rsidR="00335051" w:rsidRPr="00A43FF2" w:rsidRDefault="00C76E6E">
      <w:pPr>
        <w:jc w:val="center"/>
        <w:rPr>
          <w:rFonts w:ascii="宋体"/>
          <w:kern w:val="24"/>
          <w:szCs w:val="21"/>
        </w:rPr>
      </w:pPr>
      <w:r w:rsidRPr="00A43FF2">
        <w:rPr>
          <w:rFonts w:ascii="宋体" w:hAnsi="宋体"/>
          <w:kern w:val="24"/>
          <w:szCs w:val="21"/>
        </w:rPr>
        <w:t>(</w:t>
      </w:r>
      <w:r w:rsidRPr="00A43FF2">
        <w:rPr>
          <w:rFonts w:ascii="宋体" w:hAnsi="宋体" w:hint="eastAsia"/>
          <w:kern w:val="24"/>
          <w:szCs w:val="21"/>
        </w:rPr>
        <w:t>适用业务：直接交易用户过户</w:t>
      </w:r>
      <w:r w:rsidRPr="00A43FF2">
        <w:rPr>
          <w:rFonts w:ascii="宋体" w:hAnsi="宋体"/>
          <w:kern w:val="24"/>
          <w:szCs w:val="21"/>
        </w:rPr>
        <w:t>)</w:t>
      </w:r>
    </w:p>
    <w:p w:rsidR="00335051" w:rsidRDefault="00335051">
      <w:pPr>
        <w:jc w:val="left"/>
        <w:rPr>
          <w:rFonts w:ascii="宋体"/>
          <w:kern w:val="24"/>
        </w:rPr>
      </w:pPr>
    </w:p>
    <w:p w:rsidR="00335051" w:rsidRPr="00A43FF2" w:rsidRDefault="00C76E6E">
      <w:pPr>
        <w:jc w:val="left"/>
        <w:rPr>
          <w:rFonts w:ascii="宋体"/>
          <w:kern w:val="24"/>
          <w:szCs w:val="21"/>
        </w:rPr>
      </w:pPr>
      <w:r w:rsidRPr="00A43FF2">
        <w:rPr>
          <w:rFonts w:ascii="宋体" w:hAnsi="宋体" w:hint="eastAsia"/>
          <w:kern w:val="24"/>
          <w:szCs w:val="21"/>
        </w:rPr>
        <w:t>尊敬的电力用户：</w:t>
      </w:r>
    </w:p>
    <w:p w:rsidR="00335051" w:rsidRPr="00A43FF2" w:rsidRDefault="00C76E6E" w:rsidP="00A43FF2">
      <w:pPr>
        <w:ind w:firstLineChars="200" w:firstLine="420"/>
        <w:jc w:val="left"/>
        <w:rPr>
          <w:rFonts w:ascii="宋体"/>
          <w:kern w:val="24"/>
          <w:szCs w:val="21"/>
        </w:rPr>
      </w:pPr>
      <w:r w:rsidRPr="00A43FF2">
        <w:rPr>
          <w:rFonts w:ascii="宋体" w:hAnsi="宋体" w:hint="eastAsia"/>
          <w:kern w:val="24"/>
          <w:szCs w:val="21"/>
        </w:rPr>
        <w:t>欢迎您到国网浙江省供电公司办理用电业务，为了方便您的办理，请您仔细阅读以下内容：</w:t>
      </w:r>
    </w:p>
    <w:p w:rsidR="00335051" w:rsidRPr="00A43FF2" w:rsidRDefault="00C76E6E" w:rsidP="00A43FF2">
      <w:pPr>
        <w:ind w:firstLineChars="200" w:firstLine="420"/>
        <w:jc w:val="left"/>
        <w:rPr>
          <w:rFonts w:ascii="宋体"/>
          <w:kern w:val="24"/>
          <w:szCs w:val="21"/>
        </w:rPr>
      </w:pPr>
      <w:r w:rsidRPr="00A43FF2">
        <w:rPr>
          <w:rFonts w:ascii="宋体"/>
          <w:kern w:val="24"/>
          <w:szCs w:val="21"/>
        </w:rPr>
        <w:t>根据《</w:t>
      </w:r>
      <w:r w:rsidR="00F833C6" w:rsidRPr="00A43FF2">
        <w:rPr>
          <w:rFonts w:ascii="宋体" w:hint="eastAsia"/>
          <w:kern w:val="24"/>
          <w:szCs w:val="21"/>
        </w:rPr>
        <w:t>关于做好2018年度电力直接交易试点后续相关工作的通知</w:t>
      </w:r>
      <w:r w:rsidRPr="00A43FF2">
        <w:rPr>
          <w:rFonts w:ascii="宋体"/>
          <w:kern w:val="24"/>
          <w:szCs w:val="21"/>
        </w:rPr>
        <w:t>》</w:t>
      </w:r>
      <w:r w:rsidRPr="00A43FF2">
        <w:rPr>
          <w:rFonts w:ascii="宋体" w:hint="eastAsia"/>
          <w:kern w:val="24"/>
          <w:szCs w:val="21"/>
        </w:rPr>
        <w:t>（</w:t>
      </w:r>
      <w:r w:rsidR="00F833C6" w:rsidRPr="00A43FF2">
        <w:rPr>
          <w:rFonts w:ascii="宋体" w:hint="eastAsia"/>
          <w:kern w:val="24"/>
          <w:szCs w:val="21"/>
        </w:rPr>
        <w:t>浙交易办〔2018〕5号</w:t>
      </w:r>
      <w:r w:rsidRPr="00A43FF2">
        <w:rPr>
          <w:rFonts w:ascii="宋体" w:hint="eastAsia"/>
          <w:kern w:val="24"/>
          <w:szCs w:val="21"/>
        </w:rPr>
        <w:t>）</w:t>
      </w:r>
      <w:r w:rsidRPr="00A43FF2">
        <w:rPr>
          <w:rFonts w:ascii="宋体"/>
          <w:kern w:val="24"/>
          <w:szCs w:val="21"/>
        </w:rPr>
        <w:t>，</w:t>
      </w:r>
      <w:r w:rsidRPr="00A43FF2">
        <w:rPr>
          <w:rFonts w:ascii="宋体" w:hint="eastAsia"/>
          <w:kern w:val="24"/>
          <w:szCs w:val="21"/>
        </w:rPr>
        <w:t>原</w:t>
      </w:r>
      <w:r w:rsidRPr="00A43FF2">
        <w:rPr>
          <w:rFonts w:ascii="宋体"/>
          <w:kern w:val="24"/>
          <w:szCs w:val="21"/>
        </w:rPr>
        <w:t>户号</w:t>
      </w:r>
      <w:r w:rsidRPr="00A43FF2">
        <w:rPr>
          <w:rFonts w:ascii="宋体" w:hint="eastAsia"/>
          <w:kern w:val="24"/>
          <w:szCs w:val="21"/>
          <w:u w:val="single"/>
        </w:rPr>
        <w:t xml:space="preserve">      </w:t>
      </w:r>
      <w:r w:rsidR="00F833C6" w:rsidRPr="00A43FF2">
        <w:rPr>
          <w:rFonts w:ascii="宋体" w:hint="eastAsia"/>
          <w:kern w:val="24"/>
          <w:szCs w:val="21"/>
          <w:u w:val="single"/>
        </w:rPr>
        <w:t xml:space="preserve">  </w:t>
      </w:r>
      <w:r w:rsidRPr="00A43FF2">
        <w:rPr>
          <w:rFonts w:ascii="宋体" w:hint="eastAsia"/>
          <w:kern w:val="24"/>
          <w:szCs w:val="21"/>
          <w:u w:val="single"/>
        </w:rPr>
        <w:t xml:space="preserve">    </w:t>
      </w:r>
      <w:r w:rsidRPr="00A43FF2">
        <w:rPr>
          <w:rFonts w:ascii="宋体"/>
          <w:kern w:val="24"/>
          <w:szCs w:val="21"/>
        </w:rPr>
        <w:t>，</w:t>
      </w:r>
      <w:r w:rsidRPr="00A43FF2">
        <w:rPr>
          <w:rFonts w:ascii="宋体" w:hint="eastAsia"/>
          <w:kern w:val="24"/>
          <w:szCs w:val="21"/>
        </w:rPr>
        <w:t>原</w:t>
      </w:r>
      <w:r w:rsidRPr="00A43FF2">
        <w:rPr>
          <w:rFonts w:ascii="宋体"/>
          <w:kern w:val="24"/>
          <w:szCs w:val="21"/>
        </w:rPr>
        <w:t>户名</w:t>
      </w:r>
      <w:r w:rsidRPr="00A43FF2">
        <w:rPr>
          <w:rFonts w:ascii="宋体" w:hint="eastAsia"/>
          <w:kern w:val="24"/>
          <w:szCs w:val="21"/>
          <w:u w:val="single"/>
        </w:rPr>
        <w:t xml:space="preserve">                        </w:t>
      </w:r>
      <w:r w:rsidRPr="00A43FF2">
        <w:rPr>
          <w:rFonts w:ascii="宋体" w:hint="eastAsia"/>
          <w:kern w:val="24"/>
          <w:szCs w:val="21"/>
        </w:rPr>
        <w:t xml:space="preserve"> </w:t>
      </w:r>
      <w:r w:rsidRPr="00A43FF2">
        <w:rPr>
          <w:rFonts w:ascii="宋体"/>
          <w:kern w:val="24"/>
          <w:szCs w:val="21"/>
        </w:rPr>
        <w:t>，是电力直接交易用户。该户过户后，将不再具</w:t>
      </w:r>
      <w:r w:rsidRPr="00A43FF2">
        <w:rPr>
          <w:rFonts w:ascii="宋体" w:hint="eastAsia"/>
          <w:kern w:val="24"/>
          <w:szCs w:val="21"/>
        </w:rPr>
        <w:t>备参与</w:t>
      </w:r>
      <w:r w:rsidRPr="00A43FF2">
        <w:rPr>
          <w:rFonts w:ascii="宋体"/>
          <w:kern w:val="24"/>
          <w:szCs w:val="21"/>
        </w:rPr>
        <w:t>电力直接交易资格。</w:t>
      </w:r>
      <w:r w:rsidRPr="00A43FF2">
        <w:rPr>
          <w:rFonts w:ascii="宋体" w:hint="eastAsia"/>
          <w:kern w:val="24"/>
          <w:szCs w:val="21"/>
        </w:rPr>
        <w:t>新用户</w:t>
      </w:r>
      <w:r w:rsidRPr="00A43FF2">
        <w:rPr>
          <w:rFonts w:ascii="宋体"/>
          <w:kern w:val="24"/>
          <w:szCs w:val="21"/>
        </w:rPr>
        <w:t>如需参与电力直接交易，请</w:t>
      </w:r>
      <w:r w:rsidRPr="00A43FF2">
        <w:rPr>
          <w:rFonts w:ascii="宋体" w:hint="eastAsia"/>
          <w:kern w:val="24"/>
          <w:szCs w:val="21"/>
        </w:rPr>
        <w:t>向所在地供电公司提交《浙江省电力直接交易试点用电企业信息变更申请表》（一式三份），供电公司联系人：</w:t>
      </w:r>
      <w:r w:rsidRPr="00A43FF2">
        <w:rPr>
          <w:rFonts w:ascii="宋体" w:hint="eastAsia"/>
          <w:kern w:val="24"/>
          <w:szCs w:val="21"/>
          <w:u w:val="single"/>
        </w:rPr>
        <w:t xml:space="preserve">          </w:t>
      </w:r>
      <w:r w:rsidRPr="00A43FF2">
        <w:rPr>
          <w:rFonts w:ascii="宋体" w:hint="eastAsia"/>
          <w:kern w:val="24"/>
          <w:szCs w:val="21"/>
        </w:rPr>
        <w:t>，联系电话：</w:t>
      </w:r>
      <w:r w:rsidRPr="00A43FF2">
        <w:rPr>
          <w:rFonts w:ascii="宋体" w:hint="eastAsia"/>
          <w:kern w:val="24"/>
          <w:szCs w:val="21"/>
          <w:u w:val="single"/>
        </w:rPr>
        <w:t xml:space="preserve">             </w:t>
      </w:r>
      <w:r w:rsidRPr="00A43FF2">
        <w:rPr>
          <w:rFonts w:ascii="宋体" w:hint="eastAsia"/>
          <w:kern w:val="24"/>
          <w:szCs w:val="21"/>
        </w:rPr>
        <w:t>。</w:t>
      </w:r>
    </w:p>
    <w:p w:rsidR="00A43FF2" w:rsidRDefault="00A43FF2" w:rsidP="003024F2">
      <w:pPr>
        <w:spacing w:beforeLines="30" w:afterLines="30" w:line="264" w:lineRule="auto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请您对我们的服务进行监督，如有建议或意见，请及时拨打95598服务热线，我们将竭诚为您服务！</w:t>
      </w:r>
    </w:p>
    <w:p w:rsidR="003024F2" w:rsidRDefault="003024F2" w:rsidP="003024F2">
      <w:pPr>
        <w:spacing w:beforeLines="30" w:afterLines="30" w:line="264" w:lineRule="auto"/>
        <w:ind w:firstLineChars="200" w:firstLine="422"/>
        <w:jc w:val="left"/>
        <w:rPr>
          <w:rFonts w:ascii="宋体" w:hAnsi="宋体"/>
          <w:sz w:val="24"/>
          <w:szCs w:val="24"/>
        </w:rPr>
      </w:pPr>
      <w:r>
        <w:rPr>
          <w:rFonts w:ascii="楷体_GB2312" w:eastAsia="楷体_GB2312" w:hint="eastAsia"/>
          <w:b/>
          <w:bCs/>
          <w:kern w:val="24"/>
        </w:rPr>
        <w:t>您可以关注公众微信“国网浙江电力”（sgcc-zj）、网上国网APP、公众微信“12398能源监管热线”、“12398能源监管热线”APP。</w:t>
      </w:r>
    </w:p>
    <w:p w:rsidR="003024F2" w:rsidRDefault="003024F2" w:rsidP="003024F2">
      <w:pPr>
        <w:pStyle w:val="p0"/>
        <w:jc w:val="center"/>
        <w:rPr>
          <w:rFonts w:ascii="宋体" w:hAnsi="宋体" w:hint="eastAsia"/>
          <w:sz w:val="20"/>
        </w:rPr>
      </w:pPr>
      <w:r>
        <w:rPr>
          <w:noProof/>
        </w:rPr>
        <w:drawing>
          <wp:inline distT="0" distB="0" distL="0" distR="0">
            <wp:extent cx="882650" cy="882650"/>
            <wp:effectExtent l="19050" t="0" r="0" b="0"/>
            <wp:docPr id="2" name="图片 2" descr="C:\Users\adminsys\AppData\Local\Temp\ksohtml2075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sys\AppData\Local\Temp\ksohtml20752\wps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</w:t>
      </w:r>
      <w:r>
        <w:rPr>
          <w:noProof/>
        </w:rPr>
        <w:drawing>
          <wp:inline distT="0" distB="0" distL="0" distR="0">
            <wp:extent cx="882650" cy="882650"/>
            <wp:effectExtent l="19050" t="0" r="0" b="0"/>
            <wp:docPr id="3" name="图片 3" descr="C:\Users\adminsys\AppData\Local\Temp\ksohtml20752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sys\AppData\Local\Temp\ksohtml20752\wps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</w:t>
      </w:r>
      <w:r>
        <w:rPr>
          <w:noProof/>
        </w:rPr>
        <w:drawing>
          <wp:inline distT="0" distB="0" distL="0" distR="0">
            <wp:extent cx="858520" cy="882650"/>
            <wp:effectExtent l="19050" t="0" r="0" b="0"/>
            <wp:docPr id="1" name="图片 4" descr="C:\Users\adminsys\AppData\Local\Temp\ksohtml2075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sys\AppData\Local\Temp\ksohtml20752\wps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</w:t>
      </w:r>
      <w:r>
        <w:rPr>
          <w:noProof/>
        </w:rPr>
        <w:drawing>
          <wp:inline distT="0" distB="0" distL="0" distR="0">
            <wp:extent cx="882650" cy="882650"/>
            <wp:effectExtent l="19050" t="0" r="0" b="0"/>
            <wp:docPr id="5" name="图片 5" descr="C:\Users\adminsys\AppData\Local\Temp\ksohtml2075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sys\AppData\Local\Temp\ksohtml20752\wps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</w:t>
      </w:r>
      <w:r>
        <w:rPr>
          <w:noProof/>
        </w:rPr>
        <w:drawing>
          <wp:inline distT="0" distB="0" distL="0" distR="0">
            <wp:extent cx="906145" cy="906145"/>
            <wp:effectExtent l="19050" t="0" r="8255" b="0"/>
            <wp:docPr id="6" name="图片 6" descr="C:\Users\adminsys\AppData\Local\Temp\ksohtml20752\wp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sys\AppData\Local\Temp\ksohtml20752\wps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F2" w:rsidRDefault="003024F2" w:rsidP="003024F2">
      <w:pPr>
        <w:pStyle w:val="p0"/>
        <w:jc w:val="center"/>
        <w:rPr>
          <w:rFonts w:ascii="楷体_GB2312" w:hint="eastAsia"/>
          <w:b/>
          <w:bCs/>
          <w:kern w:val="24"/>
        </w:rPr>
      </w:pPr>
      <w:r>
        <w:rPr>
          <w:rFonts w:ascii="宋体" w:hAnsi="宋体" w:hint="eastAsia"/>
          <w:sz w:val="18"/>
          <w:szCs w:val="18"/>
        </w:rPr>
        <w:t>浙江电力公众微信     网上国网APP      12398公众微信     12398APP（安卓）   浙里办APP</w:t>
      </w:r>
    </w:p>
    <w:p w:rsidR="00A43FF2" w:rsidRDefault="00A43FF2" w:rsidP="003024F2">
      <w:pPr>
        <w:spacing w:beforeLines="30" w:afterLines="30" w:line="264" w:lineRule="auto"/>
        <w:ind w:firstLineChars="196" w:firstLine="413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</w:rPr>
        <w:t>此告知书一式二份，一份由您惠存，一份经您签名后由我公司留存。</w:t>
      </w:r>
    </w:p>
    <w:p w:rsidR="00A43FF2" w:rsidRDefault="00A43FF2" w:rsidP="003024F2">
      <w:pPr>
        <w:spacing w:beforeLines="30" w:afterLines="30" w:line="264" w:lineRule="auto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本告知书内容已阅读并知晓。</w:t>
      </w:r>
    </w:p>
    <w:p w:rsidR="00A43FF2" w:rsidRDefault="00A43FF2" w:rsidP="00A43FF2">
      <w:pPr>
        <w:ind w:firstLineChars="650" w:firstLine="1370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客户签名：                                   年  月  日</w:t>
      </w:r>
    </w:p>
    <w:p w:rsidR="00A43FF2" w:rsidRDefault="00A43FF2" w:rsidP="00A43FF2">
      <w:pPr>
        <w:ind w:firstLineChars="650" w:firstLine="1370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经办人联系电话：</w:t>
      </w:r>
    </w:p>
    <w:p w:rsidR="00335051" w:rsidRDefault="00335051">
      <w:pPr>
        <w:jc w:val="left"/>
        <w:rPr>
          <w:rFonts w:ascii="仿宋_GB2312" w:eastAsia="仿宋_GB2312"/>
          <w:b/>
        </w:rPr>
      </w:pPr>
    </w:p>
    <w:p w:rsidR="00335051" w:rsidRDefault="00335051">
      <w:pPr>
        <w:jc w:val="left"/>
        <w:rPr>
          <w:rFonts w:ascii="仿宋_GB2312" w:eastAsia="仿宋_GB2312"/>
          <w:b/>
        </w:rPr>
      </w:pPr>
    </w:p>
    <w:p w:rsidR="00C76E6E" w:rsidRDefault="00A43FF2">
      <w:pPr>
        <w:jc w:val="left"/>
        <w:rPr>
          <w:rFonts w:ascii="宋体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-349334</wp:posOffset>
            </wp:positionH>
            <wp:positionV relativeFrom="paragraph">
              <wp:posOffset>1022902</wp:posOffset>
            </wp:positionV>
            <wp:extent cx="369626" cy="993913"/>
            <wp:effectExtent l="19050" t="0" r="0" b="0"/>
            <wp:wrapNone/>
            <wp:docPr id="4" name="图片 56" descr="C:\Users\adminsys\AppData\Local\Temp\ksohtml29668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sys\AppData\Local\Temp\ksohtml29668\wps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E6E" w:rsidSect="003350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701" w:bottom="1134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64" w:rsidRDefault="00445464">
      <w:r>
        <w:separator/>
      </w:r>
    </w:p>
  </w:endnote>
  <w:endnote w:type="continuationSeparator" w:id="1">
    <w:p w:rsidR="00445464" w:rsidRDefault="0044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51" w:rsidRDefault="00CF34CD">
    <w:pPr>
      <w:pStyle w:val="ae"/>
      <w:framePr w:h="0" w:wrap="auto" w:vAnchor="text" w:hAnchor="margin" w:xAlign="center" w:y="1"/>
      <w:ind w:firstLine="360"/>
      <w:rPr>
        <w:rStyle w:val="ab"/>
      </w:rPr>
    </w:pPr>
    <w:r>
      <w:fldChar w:fldCharType="begin"/>
    </w:r>
    <w:r w:rsidR="00C76E6E">
      <w:rPr>
        <w:rStyle w:val="ab"/>
      </w:rPr>
      <w:instrText xml:space="preserve">PAGE  </w:instrText>
    </w:r>
    <w:r>
      <w:fldChar w:fldCharType="end"/>
    </w:r>
  </w:p>
  <w:p w:rsidR="00335051" w:rsidRDefault="00335051">
    <w:pPr>
      <w:pStyle w:val="a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F2" w:rsidRDefault="00A43FF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51" w:rsidRDefault="00335051">
    <w:pPr>
      <w:pStyle w:val="ae"/>
      <w:jc w:val="center"/>
    </w:pPr>
  </w:p>
  <w:p w:rsidR="00335051" w:rsidRDefault="0033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64" w:rsidRDefault="00445464">
      <w:r>
        <w:separator/>
      </w:r>
    </w:p>
  </w:footnote>
  <w:footnote w:type="continuationSeparator" w:id="1">
    <w:p w:rsidR="00445464" w:rsidRDefault="0044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F2" w:rsidRDefault="00A43F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51" w:rsidRDefault="00335051">
    <w:pPr>
      <w:pStyle w:val="ad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51" w:rsidRDefault="00335051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%1——"/>
      <w:lvlJc w:val="left"/>
      <w:pPr>
        <w:ind w:left="692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619"/>
        </w:tabs>
        <w:ind w:left="1123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537"/>
        </w:tabs>
        <w:ind w:left="1537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930"/>
        </w:tabs>
        <w:ind w:left="1743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055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54"/>
        </w:tabs>
        <w:ind w:left="2367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66"/>
        </w:tabs>
        <w:ind w:left="2679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78"/>
        </w:tabs>
        <w:ind w:left="2991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490"/>
        </w:tabs>
        <w:ind w:left="3303" w:hanging="52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2F86"/>
    <w:rsid w:val="00172A27"/>
    <w:rsid w:val="003024F2"/>
    <w:rsid w:val="00327AC9"/>
    <w:rsid w:val="00335051"/>
    <w:rsid w:val="00445464"/>
    <w:rsid w:val="00853C17"/>
    <w:rsid w:val="009B05A7"/>
    <w:rsid w:val="00A43FF2"/>
    <w:rsid w:val="00C76E6E"/>
    <w:rsid w:val="00CF34CD"/>
    <w:rsid w:val="00E84B21"/>
    <w:rsid w:val="00F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5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33505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335051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</w:rPr>
  </w:style>
  <w:style w:type="paragraph" w:styleId="3">
    <w:name w:val="heading 3"/>
    <w:basedOn w:val="a"/>
    <w:next w:val="a"/>
    <w:link w:val="3Char"/>
    <w:qFormat/>
    <w:rsid w:val="00335051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Char"/>
    <w:qFormat/>
    <w:rsid w:val="00335051"/>
    <w:pPr>
      <w:keepNext/>
      <w:keepLines/>
      <w:spacing w:before="280" w:after="290" w:line="372" w:lineRule="auto"/>
      <w:outlineLvl w:val="4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335051"/>
    <w:rPr>
      <w:rFonts w:ascii="Calibri Light" w:eastAsia="宋体" w:hAnsi="Calibri Light"/>
      <w:b/>
      <w:sz w:val="32"/>
    </w:rPr>
  </w:style>
  <w:style w:type="character" w:customStyle="1" w:styleId="Char0">
    <w:name w:val="文档结构图 Char"/>
    <w:basedOn w:val="a0"/>
    <w:link w:val="a4"/>
    <w:rsid w:val="00335051"/>
    <w:rPr>
      <w:rFonts w:ascii="Times New Roman" w:eastAsia="宋体" w:hAnsi="Times New Roman"/>
      <w:sz w:val="24"/>
      <w:shd w:val="clear" w:color="auto" w:fill="000080"/>
    </w:rPr>
  </w:style>
  <w:style w:type="character" w:customStyle="1" w:styleId="Char1">
    <w:name w:val="批注框文本 Char"/>
    <w:basedOn w:val="a0"/>
    <w:link w:val="a5"/>
    <w:rsid w:val="00335051"/>
    <w:rPr>
      <w:rFonts w:ascii="Times New Roman" w:eastAsia="宋体" w:hAnsi="Times New Roman"/>
      <w:sz w:val="18"/>
    </w:rPr>
  </w:style>
  <w:style w:type="character" w:customStyle="1" w:styleId="3Char">
    <w:name w:val="标题 3 Char"/>
    <w:basedOn w:val="a0"/>
    <w:link w:val="3"/>
    <w:rsid w:val="00335051"/>
    <w:rPr>
      <w:rFonts w:ascii="Times New Roman" w:eastAsia="宋体" w:hAnsi="Times New Roman"/>
      <w:b/>
      <w:sz w:val="32"/>
    </w:rPr>
  </w:style>
  <w:style w:type="character" w:customStyle="1" w:styleId="Char2">
    <w:name w:val="批注文字 Char"/>
    <w:basedOn w:val="a0"/>
    <w:link w:val="a6"/>
    <w:rsid w:val="00335051"/>
    <w:rPr>
      <w:rFonts w:ascii="Times New Roman" w:eastAsia="宋体" w:hAnsi="Times New Roman"/>
      <w:sz w:val="24"/>
    </w:rPr>
  </w:style>
  <w:style w:type="character" w:styleId="a7">
    <w:name w:val="Hyperlink"/>
    <w:basedOn w:val="a0"/>
    <w:rsid w:val="00335051"/>
    <w:rPr>
      <w:color w:val="0000FF"/>
      <w:u w:val="single"/>
    </w:rPr>
  </w:style>
  <w:style w:type="character" w:styleId="a8">
    <w:name w:val="line number"/>
    <w:basedOn w:val="a0"/>
    <w:rsid w:val="00335051"/>
  </w:style>
  <w:style w:type="character" w:customStyle="1" w:styleId="Char10">
    <w:name w:val="副标题 Char1"/>
    <w:basedOn w:val="a0"/>
    <w:rsid w:val="00335051"/>
    <w:rPr>
      <w:rFonts w:ascii="Cambria" w:eastAsia="宋体" w:hAnsi="Cambria"/>
      <w:b/>
      <w:kern w:val="28"/>
      <w:sz w:val="32"/>
    </w:rPr>
  </w:style>
  <w:style w:type="character" w:customStyle="1" w:styleId="p0CharChar">
    <w:name w:val="p0 Char Char"/>
    <w:link w:val="p0"/>
    <w:rsid w:val="00335051"/>
    <w:rPr>
      <w:rFonts w:eastAsia="宋体"/>
      <w:sz w:val="24"/>
    </w:rPr>
  </w:style>
  <w:style w:type="character" w:customStyle="1" w:styleId="Char3">
    <w:name w:val="段 Char"/>
    <w:link w:val="a9"/>
    <w:rsid w:val="00335051"/>
    <w:rPr>
      <w:rFonts w:ascii="宋体" w:hAnsi="Times New Roman"/>
      <w:kern w:val="2"/>
      <w:sz w:val="22"/>
      <w:lang w:val="en-US" w:eastAsia="zh-CN"/>
    </w:rPr>
  </w:style>
  <w:style w:type="character" w:customStyle="1" w:styleId="Char4">
    <w:name w:val="副标题 Char"/>
    <w:link w:val="aa"/>
    <w:rsid w:val="00335051"/>
    <w:rPr>
      <w:rFonts w:ascii="Cambria" w:eastAsia="仿宋_GB2312" w:hAnsi="Cambria"/>
      <w:b/>
      <w:kern w:val="28"/>
      <w:sz w:val="32"/>
    </w:rPr>
  </w:style>
  <w:style w:type="character" w:customStyle="1" w:styleId="5Char">
    <w:name w:val="标题 5 Char"/>
    <w:basedOn w:val="a0"/>
    <w:link w:val="5"/>
    <w:rsid w:val="00335051"/>
    <w:rPr>
      <w:rFonts w:ascii="Calibri" w:eastAsia="宋体" w:hAnsi="Calibri"/>
      <w:b/>
      <w:sz w:val="28"/>
    </w:rPr>
  </w:style>
  <w:style w:type="character" w:customStyle="1" w:styleId="2Char">
    <w:name w:val="标题 2 Char"/>
    <w:basedOn w:val="a0"/>
    <w:link w:val="2"/>
    <w:rsid w:val="00335051"/>
    <w:rPr>
      <w:rFonts w:ascii="Cambria" w:eastAsia="宋体" w:hAnsi="Cambria"/>
      <w:b/>
      <w:sz w:val="32"/>
    </w:rPr>
  </w:style>
  <w:style w:type="character" w:styleId="ab">
    <w:name w:val="page number"/>
    <w:basedOn w:val="a0"/>
    <w:rsid w:val="00335051"/>
  </w:style>
  <w:style w:type="character" w:styleId="ac">
    <w:name w:val="annotation reference"/>
    <w:basedOn w:val="a0"/>
    <w:rsid w:val="00335051"/>
    <w:rPr>
      <w:sz w:val="21"/>
    </w:rPr>
  </w:style>
  <w:style w:type="character" w:customStyle="1" w:styleId="16">
    <w:name w:val="16"/>
    <w:rsid w:val="00335051"/>
    <w:rPr>
      <w:rFonts w:ascii="仿宋_GB2312" w:eastAsia="仿宋_GB2312"/>
      <w:sz w:val="32"/>
    </w:rPr>
  </w:style>
  <w:style w:type="character" w:customStyle="1" w:styleId="Char5">
    <w:name w:val="页眉 Char"/>
    <w:basedOn w:val="a0"/>
    <w:link w:val="ad"/>
    <w:rsid w:val="00335051"/>
    <w:rPr>
      <w:rFonts w:ascii="Times New Roman" w:eastAsia="宋体" w:hAnsi="Times New Roman"/>
      <w:sz w:val="18"/>
    </w:rPr>
  </w:style>
  <w:style w:type="character" w:customStyle="1" w:styleId="Char6">
    <w:name w:val="页脚 Char"/>
    <w:basedOn w:val="a0"/>
    <w:link w:val="ae"/>
    <w:rsid w:val="00335051"/>
    <w:rPr>
      <w:rFonts w:ascii="Times New Roman" w:eastAsia="宋体" w:hAnsi="Times New Roman"/>
      <w:sz w:val="18"/>
    </w:rPr>
  </w:style>
  <w:style w:type="character" w:customStyle="1" w:styleId="1Char">
    <w:name w:val="标题 1 Char"/>
    <w:basedOn w:val="a0"/>
    <w:link w:val="1"/>
    <w:rsid w:val="00335051"/>
    <w:rPr>
      <w:rFonts w:ascii="Times New Roman" w:eastAsia="宋体" w:hAnsi="Times New Roman"/>
      <w:b/>
      <w:kern w:val="44"/>
      <w:sz w:val="44"/>
    </w:rPr>
  </w:style>
  <w:style w:type="paragraph" w:customStyle="1" w:styleId="af">
    <w:name w:val="列项●（二级）"/>
    <w:rsid w:val="00335051"/>
    <w:pPr>
      <w:tabs>
        <w:tab w:val="left" w:pos="840"/>
      </w:tabs>
      <w:ind w:left="1123" w:hanging="413"/>
      <w:jc w:val="both"/>
    </w:pPr>
    <w:rPr>
      <w:rFonts w:ascii="宋体" w:hAnsi="Times New Roman"/>
      <w:sz w:val="21"/>
    </w:rPr>
  </w:style>
  <w:style w:type="paragraph" w:customStyle="1" w:styleId="af0">
    <w:name w:val="四级无"/>
    <w:basedOn w:val="af1"/>
    <w:rsid w:val="00335051"/>
    <w:pPr>
      <w:numPr>
        <w:ilvl w:val="4"/>
      </w:numPr>
    </w:pPr>
    <w:rPr>
      <w:rFonts w:ascii="宋体" w:eastAsia="宋体"/>
    </w:rPr>
  </w:style>
  <w:style w:type="paragraph" w:customStyle="1" w:styleId="a9">
    <w:name w:val="段"/>
    <w:link w:val="Char3"/>
    <w:rsid w:val="00335051"/>
    <w:pPr>
      <w:autoSpaceDE w:val="0"/>
      <w:autoSpaceDN w:val="0"/>
      <w:ind w:firstLineChars="200" w:firstLine="200"/>
      <w:jc w:val="both"/>
    </w:pPr>
    <w:rPr>
      <w:rFonts w:ascii="宋体" w:hAnsi="Times New Roman"/>
      <w:kern w:val="2"/>
      <w:sz w:val="22"/>
    </w:rPr>
  </w:style>
  <w:style w:type="paragraph" w:customStyle="1" w:styleId="af2">
    <w:name w:val="五级条标题"/>
    <w:basedOn w:val="af1"/>
    <w:next w:val="a9"/>
    <w:rsid w:val="00335051"/>
    <w:pPr>
      <w:outlineLvl w:val="6"/>
    </w:pPr>
  </w:style>
  <w:style w:type="paragraph" w:styleId="aa">
    <w:name w:val="Subtitle"/>
    <w:basedOn w:val="a"/>
    <w:next w:val="a"/>
    <w:link w:val="Char4"/>
    <w:qFormat/>
    <w:rsid w:val="00335051"/>
    <w:pPr>
      <w:spacing w:line="560" w:lineRule="exact"/>
      <w:ind w:firstLineChars="200" w:firstLine="200"/>
      <w:jc w:val="left"/>
      <w:outlineLvl w:val="1"/>
    </w:pPr>
    <w:rPr>
      <w:rFonts w:ascii="Cambria" w:eastAsia="仿宋_GB2312" w:hAnsi="Cambria"/>
      <w:b/>
      <w:kern w:val="28"/>
      <w:sz w:val="32"/>
    </w:rPr>
  </w:style>
  <w:style w:type="paragraph" w:customStyle="1" w:styleId="af1">
    <w:name w:val="四级条标题"/>
    <w:basedOn w:val="af3"/>
    <w:next w:val="a9"/>
    <w:rsid w:val="00335051"/>
    <w:pPr>
      <w:ind w:left="0"/>
      <w:outlineLvl w:val="5"/>
    </w:pPr>
  </w:style>
  <w:style w:type="paragraph" w:styleId="af4">
    <w:name w:val="caption"/>
    <w:basedOn w:val="a"/>
    <w:next w:val="a"/>
    <w:qFormat/>
    <w:rsid w:val="00335051"/>
    <w:rPr>
      <w:rFonts w:ascii="Cambria" w:eastAsia="黑体" w:hAnsi="Cambria"/>
      <w:sz w:val="20"/>
    </w:rPr>
  </w:style>
  <w:style w:type="paragraph" w:customStyle="1" w:styleId="TOC1">
    <w:name w:val="TOC 标题1"/>
    <w:basedOn w:val="1"/>
    <w:next w:val="a"/>
    <w:rsid w:val="0033505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af5">
    <w:name w:val="二级条标题"/>
    <w:basedOn w:val="af6"/>
    <w:next w:val="a9"/>
    <w:rsid w:val="00335051"/>
    <w:pPr>
      <w:spacing w:beforeLines="0" w:afterLines="0"/>
      <w:ind w:left="1890"/>
      <w:outlineLvl w:val="3"/>
    </w:pPr>
  </w:style>
  <w:style w:type="paragraph" w:customStyle="1" w:styleId="af6">
    <w:name w:val="一级条标题"/>
    <w:next w:val="a9"/>
    <w:rsid w:val="00335051"/>
    <w:pPr>
      <w:spacing w:beforeLines="50" w:afterLines="50"/>
      <w:ind w:left="525"/>
      <w:outlineLvl w:val="2"/>
    </w:pPr>
    <w:rPr>
      <w:rFonts w:ascii="黑体" w:eastAsia="黑体" w:hAnsi="Times New Roman"/>
      <w:sz w:val="21"/>
    </w:rPr>
  </w:style>
  <w:style w:type="paragraph" w:styleId="20">
    <w:name w:val="toc 2"/>
    <w:basedOn w:val="a"/>
    <w:next w:val="a"/>
    <w:rsid w:val="00335051"/>
    <w:pPr>
      <w:ind w:leftChars="200" w:left="420"/>
    </w:pPr>
    <w:rPr>
      <w:rFonts w:ascii="Calibri" w:hAnsi="Calibri"/>
    </w:rPr>
  </w:style>
  <w:style w:type="paragraph" w:customStyle="1" w:styleId="af3">
    <w:name w:val="三级条标题"/>
    <w:basedOn w:val="af5"/>
    <w:next w:val="a9"/>
    <w:rsid w:val="00335051"/>
    <w:pPr>
      <w:ind w:left="105"/>
      <w:outlineLvl w:val="4"/>
    </w:pPr>
  </w:style>
  <w:style w:type="paragraph" w:styleId="ad">
    <w:name w:val="header"/>
    <w:basedOn w:val="a"/>
    <w:link w:val="Char5"/>
    <w:rsid w:val="00335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p0">
    <w:name w:val="p0"/>
    <w:basedOn w:val="a"/>
    <w:link w:val="p0CharChar"/>
    <w:rsid w:val="00335051"/>
    <w:pPr>
      <w:widowControl/>
    </w:pPr>
    <w:rPr>
      <w:sz w:val="24"/>
    </w:rPr>
  </w:style>
  <w:style w:type="paragraph" w:customStyle="1" w:styleId="af7">
    <w:name w:val="列项——（一级）"/>
    <w:rsid w:val="00335051"/>
    <w:pPr>
      <w:widowControl w:val="0"/>
      <w:ind w:left="692" w:hanging="408"/>
      <w:jc w:val="both"/>
    </w:pPr>
    <w:rPr>
      <w:rFonts w:ascii="宋体" w:hAnsi="Times New Roman"/>
      <w:sz w:val="21"/>
    </w:rPr>
  </w:style>
  <w:style w:type="paragraph" w:styleId="ae">
    <w:name w:val="footer"/>
    <w:basedOn w:val="a"/>
    <w:link w:val="Char6"/>
    <w:rsid w:val="003350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zw">
    <w:name w:val="zw"/>
    <w:basedOn w:val="a"/>
    <w:rsid w:val="003350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f8">
    <w:name w:val="章标题"/>
    <w:next w:val="a9"/>
    <w:rsid w:val="00335051"/>
    <w:p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styleId="30">
    <w:name w:val="toc 3"/>
    <w:basedOn w:val="a"/>
    <w:next w:val="a"/>
    <w:rsid w:val="00335051"/>
    <w:pPr>
      <w:ind w:leftChars="400" w:left="840"/>
    </w:pPr>
  </w:style>
  <w:style w:type="paragraph" w:styleId="10">
    <w:name w:val="toc 1"/>
    <w:basedOn w:val="a"/>
    <w:next w:val="a"/>
    <w:rsid w:val="00335051"/>
    <w:rPr>
      <w:rFonts w:ascii="Calibri" w:hAnsi="Calibri"/>
    </w:rPr>
  </w:style>
  <w:style w:type="paragraph" w:styleId="a3">
    <w:name w:val="Title"/>
    <w:basedOn w:val="a"/>
    <w:next w:val="a"/>
    <w:link w:val="Char"/>
    <w:qFormat/>
    <w:rsid w:val="00335051"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paragraph" w:customStyle="1" w:styleId="af9">
    <w:name w:val="列项◆（三级）"/>
    <w:basedOn w:val="a"/>
    <w:rsid w:val="00335051"/>
    <w:pPr>
      <w:tabs>
        <w:tab w:val="left" w:pos="1537"/>
      </w:tabs>
      <w:ind w:left="1537" w:hanging="414"/>
    </w:pPr>
    <w:rPr>
      <w:rFonts w:ascii="宋体"/>
    </w:rPr>
  </w:style>
  <w:style w:type="paragraph" w:customStyle="1" w:styleId="afa">
    <w:name w:val="三级无"/>
    <w:basedOn w:val="af3"/>
    <w:rsid w:val="00335051"/>
    <w:pPr>
      <w:numPr>
        <w:ilvl w:val="3"/>
      </w:numPr>
      <w:ind w:left="105"/>
    </w:pPr>
    <w:rPr>
      <w:rFonts w:ascii="宋体" w:eastAsia="宋体"/>
    </w:rPr>
  </w:style>
  <w:style w:type="paragraph" w:customStyle="1" w:styleId="11">
    <w:name w:val="预案标题1"/>
    <w:basedOn w:val="1"/>
    <w:rsid w:val="00335051"/>
    <w:pPr>
      <w:tabs>
        <w:tab w:val="left" w:pos="1134"/>
      </w:tabs>
      <w:spacing w:before="100" w:after="0" w:line="240" w:lineRule="auto"/>
      <w:ind w:left="1290" w:hanging="1290"/>
    </w:pPr>
    <w:rPr>
      <w:rFonts w:eastAsia="黑体"/>
      <w:sz w:val="32"/>
    </w:rPr>
  </w:style>
  <w:style w:type="paragraph" w:styleId="a4">
    <w:name w:val="Document Map"/>
    <w:basedOn w:val="a"/>
    <w:link w:val="Char0"/>
    <w:rsid w:val="00335051"/>
    <w:pPr>
      <w:shd w:val="clear" w:color="auto" w:fill="000080"/>
    </w:pPr>
    <w:rPr>
      <w:sz w:val="24"/>
      <w:shd w:val="clear" w:color="auto" w:fill="000080"/>
    </w:rPr>
  </w:style>
  <w:style w:type="paragraph" w:customStyle="1" w:styleId="12">
    <w:name w:val="列出段落1"/>
    <w:basedOn w:val="a"/>
    <w:rsid w:val="00335051"/>
    <w:pPr>
      <w:ind w:firstLineChars="200" w:firstLine="420"/>
    </w:pPr>
  </w:style>
  <w:style w:type="paragraph" w:customStyle="1" w:styleId="afb">
    <w:name w:val="一级无"/>
    <w:basedOn w:val="af6"/>
    <w:rsid w:val="00335051"/>
    <w:pPr>
      <w:numPr>
        <w:ilvl w:val="1"/>
      </w:numPr>
      <w:ind w:left="525"/>
    </w:pPr>
    <w:rPr>
      <w:rFonts w:ascii="宋体" w:eastAsia="宋体"/>
    </w:rPr>
  </w:style>
  <w:style w:type="paragraph" w:styleId="a5">
    <w:name w:val="Balloon Text"/>
    <w:basedOn w:val="a"/>
    <w:link w:val="Char1"/>
    <w:rsid w:val="00335051"/>
    <w:rPr>
      <w:sz w:val="18"/>
    </w:rPr>
  </w:style>
  <w:style w:type="paragraph" w:styleId="afc">
    <w:name w:val="Normal (Web)"/>
    <w:basedOn w:val="a"/>
    <w:rsid w:val="003350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annotation text"/>
    <w:basedOn w:val="a"/>
    <w:link w:val="Char2"/>
    <w:rsid w:val="00335051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国网浙江省电力公司供电营业厅业务受理工作规范</dc:title>
  <dc:creator>吕建</dc:creator>
  <cp:lastModifiedBy>adminsys</cp:lastModifiedBy>
  <cp:revision>6</cp:revision>
  <cp:lastPrinted>2021-09-10T08:09:00Z</cp:lastPrinted>
  <dcterms:created xsi:type="dcterms:W3CDTF">2021-09-10T07:37:00Z</dcterms:created>
  <dcterms:modified xsi:type="dcterms:W3CDTF">2021-09-13T08:46:00Z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2052-6.5.0.1967</vt:lpwstr>
  </property>
</Properties>
</file>